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98C" w:rsidRPr="003A5EAA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DA198C" w:rsidRPr="003A5EAA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:rsidR="00DA198C" w:rsidRPr="003A5EAA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DA198C" w:rsidRPr="003A5EAA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3A5EAA">
        <w:tc>
          <w:tcPr>
            <w:tcW w:w="2836" w:type="dxa"/>
          </w:tcPr>
          <w:p w:rsidR="00DA198C" w:rsidRPr="003A5EAA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3A5EAA">
        <w:tc>
          <w:tcPr>
            <w:tcW w:w="2836" w:type="dxa"/>
          </w:tcPr>
          <w:p w:rsidR="00DA198C" w:rsidRPr="003A5EAA" w:rsidRDefault="000864E5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02</w:t>
            </w:r>
            <w:r w:rsidR="00FE18D0"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07</w:t>
            </w:r>
            <w:r w:rsidR="0082432B"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:rsidR="00DA198C" w:rsidRPr="003A5EAA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:rsidR="00DA198C" w:rsidRPr="003A5EAA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3A5EAA">
        <w:trPr>
          <w:trHeight w:val="267"/>
        </w:trPr>
        <w:tc>
          <w:tcPr>
            <w:tcW w:w="10394" w:type="dxa"/>
          </w:tcPr>
          <w:p w:rsidR="00DA198C" w:rsidRPr="003A5EAA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DA198C" w:rsidRPr="003A5EAA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F52524" w:rsidRPr="003A5EAA" w:rsidRDefault="00F52524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0864E5">
        <w:rPr>
          <w:rFonts w:ascii="Times New Roman" w:eastAsia="Calibri" w:hAnsi="Times New Roman" w:cs="Times New Roman"/>
          <w:bCs/>
          <w:sz w:val="23"/>
          <w:szCs w:val="23"/>
        </w:rPr>
        <w:t>19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22600F" w:rsidRPr="003A5EAA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0864E5">
        <w:rPr>
          <w:rFonts w:ascii="Times New Roman" w:eastAsia="Calibri" w:hAnsi="Times New Roman" w:cs="Times New Roman"/>
          <w:bCs/>
          <w:sz w:val="23"/>
          <w:szCs w:val="23"/>
        </w:rPr>
        <w:t xml:space="preserve">Emerson e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Silvana) da última reunião realizada em </w:t>
      </w:r>
      <w:r w:rsidR="000864E5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/06/2026.</w:t>
      </w:r>
    </w:p>
    <w:p w:rsidR="00DA198C" w:rsidRPr="003A5EAA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3A5EAA">
        <w:trPr>
          <w:trHeight w:val="267"/>
        </w:trPr>
        <w:tc>
          <w:tcPr>
            <w:tcW w:w="10384" w:type="dxa"/>
          </w:tcPr>
          <w:p w:rsidR="00DA198C" w:rsidRPr="003A5EAA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DA198C" w:rsidRPr="003A5EAA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3A5EAA">
        <w:trPr>
          <w:trHeight w:val="589"/>
        </w:trPr>
        <w:tc>
          <w:tcPr>
            <w:tcW w:w="10384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3A5EAA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3A5EAA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:rsidR="00406A35" w:rsidRPr="003A5EAA" w:rsidRDefault="004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3A5EAA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3A5EA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3A5EAA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3A5EAA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3A5EAA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DA198C" w:rsidRPr="003A5EAA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A5EAA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:rsidR="00DA198C" w:rsidRPr="003A5EAA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:rsidR="0022600F" w:rsidRPr="003A5EAA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22600F" w:rsidRPr="003A5EAA" w:rsidRDefault="0022600F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22600F" w:rsidRPr="003A5EAA" w:rsidRDefault="004F573E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="0082432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="0082432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:rsidR="00DA198C" w:rsidRPr="003A5EAA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3A5EAA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DA198C" w:rsidRPr="003A5EAA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D8768C" w:rsidRPr="003A5EAA" w:rsidRDefault="00D876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3A5EAA" w:rsidRDefault="004F57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="0082432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58/2026</w:t>
        </w:r>
      </w:hyperlink>
      <w:r w:rsidR="0082432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Municipal nº 2.861, de 18 de junho de 2018, que institui a Agência Reguladora de Serviços Públicos Delegados do Município de Sorriso – AGER SORRISO, e dá outras providências.</w:t>
      </w:r>
    </w:p>
    <w:p w:rsidR="00DA198C" w:rsidRPr="003A5EAA" w:rsidRDefault="008243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3A5EAA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:rsidR="00DA198C" w:rsidRPr="003A5EAA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sz w:val="23"/>
          <w:szCs w:val="23"/>
        </w:rPr>
        <w:t>------------------------------------------------</w:t>
      </w:r>
    </w:p>
    <w:p w:rsidR="00DA198C" w:rsidRPr="003A5EAA" w:rsidRDefault="00DA19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A726F6" w:rsidRPr="003A5EAA" w:rsidRDefault="004F573E" w:rsidP="00A726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="00A726F6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="00A726F6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A726F6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A726F6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:rsidR="00A726F6" w:rsidRPr="003A5EAA" w:rsidRDefault="00A726F6" w:rsidP="00A726F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A726F6" w:rsidRPr="003A5EAA" w:rsidRDefault="00A726F6" w:rsidP="00A726F6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lastRenderedPageBreak/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2) Finanças, Orçamentos e Fiscalização; 3) Ecologia e Meio Ambiente.</w:t>
      </w:r>
    </w:p>
    <w:p w:rsidR="00C32814" w:rsidRPr="003A5EAA" w:rsidRDefault="00406A35" w:rsidP="00C32814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EE71CB" w:rsidRPr="003A5EAA" w:rsidRDefault="00C80019" w:rsidP="00EE71C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="00EE71C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="00EE71C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EE71C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EE71CB" w:rsidRPr="003A5EAA">
        <w:rPr>
          <w:rFonts w:ascii="Times New Roman" w:eastAsia="Arial Unicode MS" w:hAnsi="Times New Roman" w:cs="Times New Roman"/>
          <w:sz w:val="23"/>
          <w:szCs w:val="23"/>
          <w:lang w:eastAsia="pt-BR"/>
        </w:rPr>
        <w:t>R</w:t>
      </w:r>
      <w:r w:rsidR="00EE71C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evoga as Leis que menciona, e dá outras providências.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F16054" w:rsidRPr="003A5EAA" w:rsidRDefault="004F573E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="00F16054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="00F16054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F16054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F16054"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:rsidR="00F16054" w:rsidRPr="003A5EAA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16054" w:rsidRPr="003A5EAA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:rsidR="0022600F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53FAD" w:rsidRPr="003A5EAA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53FAD" w:rsidRPr="00553FAD" w:rsidRDefault="00553FAD" w:rsidP="00553FAD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553FA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117/2026</w:t>
        </w:r>
      </w:hyperlink>
      <w:r w:rsidRPr="00553FA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3FA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3F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Dispõe sobre autorização para locação de imóvel urbano destinado à implantação da USF Anézia Biazin Sichieri, e dá outras providências.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3FA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53FA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53FA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553FAD" w:rsidRPr="00553FAD" w:rsidRDefault="00553FAD" w:rsidP="00553FAD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553FA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118/2026</w:t>
        </w:r>
      </w:hyperlink>
      <w:r w:rsidRPr="00553FA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3FA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3F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Autoriza o Poder Executivo municipal a abrir crédito adicional especial destinado a adequações de Emendas Impositivas do exercício de 2026, e dá outras providências.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3FA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53FA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53FA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53FA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53FAD" w:rsidRPr="00553FAD" w:rsidRDefault="00553FAD" w:rsidP="00553FAD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553FA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119/2026</w:t>
        </w:r>
      </w:hyperlink>
      <w:r w:rsidRPr="00553FA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3FA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3FAD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do Município de Sorriso – MT, a receber em doação imóvel que especifica, e dá outras providências.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3FA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22600F" w:rsidRPr="003A5EAA" w:rsidRDefault="00553FAD" w:rsidP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53FA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53FA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53FA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:rsidR="0022600F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553FAD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553FAD" w:rsidRPr="00553FAD" w:rsidRDefault="00553FAD" w:rsidP="00553FAD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553FA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121/2026</w:t>
        </w:r>
      </w:hyperlink>
      <w:r w:rsidRPr="00553FA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3FA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3FAD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 o Poder Executivo Municipal a instituir o Programa Municipal de Assistência aos Pacientes com Indicação de Uso de Enoxaparina Sódica e dá outras providências.</w:t>
      </w:r>
    </w:p>
    <w:p w:rsidR="00553FAD" w:rsidRPr="00553FAD" w:rsidRDefault="00553FAD" w:rsidP="00553FA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3FAD">
        <w:rPr>
          <w:rFonts w:ascii="Times New Roman" w:eastAsia="Calibri" w:hAnsi="Times New Roman" w:cs="Times New Roman"/>
          <w:sz w:val="23"/>
          <w:szCs w:val="23"/>
        </w:rPr>
        <w:t>Profª Silvana Perin vereadores abaixo assinados.</w:t>
      </w:r>
    </w:p>
    <w:p w:rsidR="00553FAD" w:rsidRDefault="00553FAD" w:rsidP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53FA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53FA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53FA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553FAD" w:rsidRPr="003A5EAA" w:rsidRDefault="00553FAD" w:rsidP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bookmarkStart w:id="0" w:name="_GoBack"/>
      <w:bookmarkEnd w:id="0"/>
    </w:p>
    <w:p w:rsidR="00DA198C" w:rsidRPr="003A5EAA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:rsidR="00DA198C" w:rsidRPr="003A5EAA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3A5EAA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lastRenderedPageBreak/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lastRenderedPageBreak/>
              <w:t>ADIR CUNICO</w:t>
            </w:r>
          </w:p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:rsidR="00DA198C" w:rsidRPr="003A5EAA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:rsidR="00DA198C" w:rsidRPr="003A5EAA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lastRenderedPageBreak/>
              <w:t xml:space="preserve">           Secretária</w:t>
            </w:r>
          </w:p>
        </w:tc>
      </w:tr>
    </w:tbl>
    <w:p w:rsidR="00DA198C" w:rsidRPr="003A5EAA" w:rsidRDefault="00DA198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3A5EAA">
      <w:footerReference w:type="even" r:id="rId17"/>
      <w:footerReference w:type="default" r:id="rId18"/>
      <w:footerReference w:type="first" r:id="rId19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73E" w:rsidRDefault="004F573E">
      <w:pPr>
        <w:spacing w:after="0" w:line="240" w:lineRule="auto"/>
      </w:pPr>
      <w:r>
        <w:separator/>
      </w:r>
    </w:p>
  </w:endnote>
  <w:endnote w:type="continuationSeparator" w:id="0">
    <w:p w:rsidR="004F573E" w:rsidRDefault="004F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536690"/>
      <w:docPartObj>
        <w:docPartGallery w:val="Page Numbers (Bottom of Page)"/>
        <w:docPartUnique/>
      </w:docPartObj>
    </w:sdtPr>
    <w:sdtEndPr/>
    <w:sdtContent>
      <w:p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9013677"/>
      <w:docPartObj>
        <w:docPartGallery w:val="Page Numbers (Bottom of Page)"/>
        <w:docPartUnique/>
      </w:docPartObj>
    </w:sdtPr>
    <w:sdtEndPr/>
    <w:sdtContent>
      <w:p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73E" w:rsidRDefault="004F573E">
      <w:pPr>
        <w:spacing w:after="0" w:line="240" w:lineRule="auto"/>
      </w:pPr>
      <w:r>
        <w:separator/>
      </w:r>
    </w:p>
  </w:footnote>
  <w:footnote w:type="continuationSeparator" w:id="0">
    <w:p w:rsidR="004F573E" w:rsidRDefault="004F5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98C"/>
    <w:rsid w:val="000864E5"/>
    <w:rsid w:val="001538D0"/>
    <w:rsid w:val="00175CCB"/>
    <w:rsid w:val="0022600F"/>
    <w:rsid w:val="00265440"/>
    <w:rsid w:val="00283EB0"/>
    <w:rsid w:val="003A5EAA"/>
    <w:rsid w:val="003D49B8"/>
    <w:rsid w:val="00406A35"/>
    <w:rsid w:val="004F573E"/>
    <w:rsid w:val="00501CF4"/>
    <w:rsid w:val="00506402"/>
    <w:rsid w:val="00510553"/>
    <w:rsid w:val="00546826"/>
    <w:rsid w:val="00553FAD"/>
    <w:rsid w:val="0056741A"/>
    <w:rsid w:val="005D534A"/>
    <w:rsid w:val="00666AC3"/>
    <w:rsid w:val="00695ADA"/>
    <w:rsid w:val="006B380A"/>
    <w:rsid w:val="006E086E"/>
    <w:rsid w:val="006E20B6"/>
    <w:rsid w:val="00704099"/>
    <w:rsid w:val="007A536D"/>
    <w:rsid w:val="007F13C5"/>
    <w:rsid w:val="007F373A"/>
    <w:rsid w:val="007F395D"/>
    <w:rsid w:val="0082432B"/>
    <w:rsid w:val="0086198E"/>
    <w:rsid w:val="008712C0"/>
    <w:rsid w:val="00871BDC"/>
    <w:rsid w:val="008E6E01"/>
    <w:rsid w:val="008F58E5"/>
    <w:rsid w:val="009616C6"/>
    <w:rsid w:val="00A55053"/>
    <w:rsid w:val="00A726F6"/>
    <w:rsid w:val="00A84A91"/>
    <w:rsid w:val="00B32F37"/>
    <w:rsid w:val="00B44299"/>
    <w:rsid w:val="00B503F9"/>
    <w:rsid w:val="00B76E4A"/>
    <w:rsid w:val="00B80B02"/>
    <w:rsid w:val="00B92F5C"/>
    <w:rsid w:val="00BC22F0"/>
    <w:rsid w:val="00C031A8"/>
    <w:rsid w:val="00C12CDB"/>
    <w:rsid w:val="00C32814"/>
    <w:rsid w:val="00C3472D"/>
    <w:rsid w:val="00C80019"/>
    <w:rsid w:val="00CB5B52"/>
    <w:rsid w:val="00D8768C"/>
    <w:rsid w:val="00DA198C"/>
    <w:rsid w:val="00DE06C9"/>
    <w:rsid w:val="00DE5AB5"/>
    <w:rsid w:val="00E2577B"/>
    <w:rsid w:val="00EE71CB"/>
    <w:rsid w:val="00F16054"/>
    <w:rsid w:val="00F34FC2"/>
    <w:rsid w:val="00F439F1"/>
    <w:rsid w:val="00F52524"/>
    <w:rsid w:val="00F53F1D"/>
    <w:rsid w:val="00FD516B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CD59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2716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485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279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2788" TargetMode="External"/><Relationship Id="rId10" Type="http://schemas.openxmlformats.org/officeDocument/2006/relationships/hyperlink" Target="https://sorriso.siscam.com.br/arquivo?Id=201542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8255" TargetMode="External"/><Relationship Id="rId14" Type="http://schemas.openxmlformats.org/officeDocument/2006/relationships/hyperlink" Target="https://sorriso.siscam.com.br/arquivo?Id=202787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1</Pages>
  <Words>871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847</cp:revision>
  <cp:lastPrinted>2026-03-12T11:34:00Z</cp:lastPrinted>
  <dcterms:created xsi:type="dcterms:W3CDTF">2022-08-10T16:40:00Z</dcterms:created>
  <dcterms:modified xsi:type="dcterms:W3CDTF">2026-07-01T13:24:00Z</dcterms:modified>
  <dc:language>pt-BR</dc:language>
</cp:coreProperties>
</file>